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BC" w:rsidRPr="004101B1" w:rsidRDefault="00BD1E20" w:rsidP="004101B1">
      <w:pPr>
        <w:pStyle w:val="Obyajntext"/>
        <w:jc w:val="both"/>
        <w:rPr>
          <w:rFonts w:cs="Consolas"/>
          <w:b/>
          <w:sz w:val="22"/>
          <w:szCs w:val="22"/>
        </w:rPr>
      </w:pPr>
      <w:r>
        <w:rPr>
          <w:rFonts w:cs="Consolas"/>
          <w:b/>
          <w:sz w:val="22"/>
          <w:szCs w:val="22"/>
        </w:rPr>
        <w:t>Akademické v</w:t>
      </w:r>
      <w:r w:rsidR="00CE58BC" w:rsidRPr="004101B1">
        <w:rPr>
          <w:rFonts w:cs="Consolas"/>
          <w:b/>
          <w:sz w:val="22"/>
          <w:szCs w:val="22"/>
        </w:rPr>
        <w:t>zťahy sa budujú aj na východ</w:t>
      </w:r>
    </w:p>
    <w:p w:rsidR="00CE58BC" w:rsidRPr="004101B1" w:rsidRDefault="00CE58BC" w:rsidP="004101B1">
      <w:pPr>
        <w:pStyle w:val="Obyajntext"/>
        <w:jc w:val="both"/>
        <w:rPr>
          <w:rFonts w:cs="Consolas"/>
          <w:b/>
          <w:sz w:val="22"/>
          <w:szCs w:val="22"/>
        </w:rPr>
      </w:pPr>
    </w:p>
    <w:p w:rsidR="004101B1" w:rsidRPr="004101B1" w:rsidRDefault="00CE58BC" w:rsidP="004101B1">
      <w:pPr>
        <w:pStyle w:val="Obyajntext"/>
        <w:jc w:val="both"/>
        <w:rPr>
          <w:rFonts w:cs="Consolas"/>
          <w:b/>
          <w:sz w:val="22"/>
          <w:szCs w:val="22"/>
        </w:rPr>
      </w:pPr>
      <w:r w:rsidRPr="004101B1">
        <w:rPr>
          <w:rFonts w:cs="Consolas"/>
          <w:b/>
          <w:sz w:val="22"/>
          <w:szCs w:val="22"/>
        </w:rPr>
        <w:t xml:space="preserve">Inštitút edukológie a sociálnej práce </w:t>
      </w:r>
      <w:r w:rsidR="00E06CFE" w:rsidRPr="004101B1">
        <w:rPr>
          <w:rFonts w:cs="Consolas"/>
          <w:b/>
          <w:sz w:val="22"/>
          <w:szCs w:val="22"/>
        </w:rPr>
        <w:t xml:space="preserve">otvára svoje možnosti aj smerom na východ. </w:t>
      </w:r>
      <w:r w:rsidR="005F0299">
        <w:rPr>
          <w:rFonts w:cs="Consolas"/>
          <w:b/>
          <w:sz w:val="22"/>
          <w:szCs w:val="22"/>
        </w:rPr>
        <w:t>Dôkazom toho je</w:t>
      </w:r>
      <w:r w:rsidR="00E06CFE" w:rsidRPr="004101B1">
        <w:rPr>
          <w:rFonts w:cs="Consolas"/>
          <w:b/>
          <w:sz w:val="22"/>
          <w:szCs w:val="22"/>
        </w:rPr>
        <w:t xml:space="preserve"> podpis bilaterálnej zmluvy o spolupráci s Východoeurópskou slovanskou univerzitou, ktorá </w:t>
      </w:r>
      <w:r w:rsidR="00BD1E20">
        <w:rPr>
          <w:rFonts w:cs="Consolas"/>
          <w:b/>
          <w:sz w:val="22"/>
          <w:szCs w:val="22"/>
        </w:rPr>
        <w:t>predstavuje</w:t>
      </w:r>
      <w:r w:rsidR="00E06CFE" w:rsidRPr="004101B1">
        <w:rPr>
          <w:rFonts w:cs="Consolas"/>
          <w:b/>
          <w:sz w:val="22"/>
          <w:szCs w:val="22"/>
        </w:rPr>
        <w:t xml:space="preserve"> nové príležitosti pre tvorivých pracovníkov</w:t>
      </w:r>
      <w:r w:rsidR="004101B1" w:rsidRPr="004101B1">
        <w:rPr>
          <w:rFonts w:cs="Consolas"/>
          <w:b/>
          <w:sz w:val="22"/>
          <w:szCs w:val="22"/>
        </w:rPr>
        <w:t xml:space="preserve"> a pracovníčky</w:t>
      </w:r>
      <w:r w:rsidR="00E06CFE" w:rsidRPr="004101B1">
        <w:rPr>
          <w:rFonts w:cs="Consolas"/>
          <w:b/>
          <w:sz w:val="22"/>
          <w:szCs w:val="22"/>
        </w:rPr>
        <w:t xml:space="preserve">, ale najmä pre </w:t>
      </w:r>
      <w:r w:rsidR="004101B1" w:rsidRPr="004101B1">
        <w:rPr>
          <w:rFonts w:cs="Consolas"/>
          <w:b/>
          <w:sz w:val="22"/>
          <w:szCs w:val="22"/>
        </w:rPr>
        <w:t>študentov a študentky</w:t>
      </w:r>
      <w:r w:rsidR="00E06CFE" w:rsidRPr="004101B1">
        <w:rPr>
          <w:rFonts w:cs="Consolas"/>
          <w:b/>
          <w:sz w:val="22"/>
          <w:szCs w:val="22"/>
        </w:rPr>
        <w:t>.</w:t>
      </w:r>
    </w:p>
    <w:p w:rsidR="004101B1" w:rsidRPr="004101B1" w:rsidRDefault="004101B1" w:rsidP="004101B1">
      <w:pPr>
        <w:pStyle w:val="Obyajntext"/>
        <w:jc w:val="both"/>
        <w:rPr>
          <w:rFonts w:cs="Consolas"/>
          <w:b/>
          <w:sz w:val="22"/>
          <w:szCs w:val="22"/>
        </w:rPr>
      </w:pPr>
    </w:p>
    <w:p w:rsidR="00836B3C" w:rsidRDefault="004101B1" w:rsidP="00436A6A">
      <w:pPr>
        <w:pStyle w:val="Obyajntext"/>
        <w:ind w:firstLine="708"/>
        <w:jc w:val="both"/>
        <w:rPr>
          <w:rFonts w:cs="Consolas"/>
          <w:sz w:val="22"/>
          <w:szCs w:val="22"/>
        </w:rPr>
      </w:pPr>
      <w:r w:rsidRPr="004101B1">
        <w:rPr>
          <w:rFonts w:cs="Consolas"/>
          <w:sz w:val="22"/>
          <w:szCs w:val="22"/>
        </w:rPr>
        <w:t xml:space="preserve">Podpis zmluvy znamená </w:t>
      </w:r>
      <w:r>
        <w:rPr>
          <w:rFonts w:cs="Consolas"/>
          <w:sz w:val="22"/>
          <w:szCs w:val="22"/>
        </w:rPr>
        <w:t>v tomto prípade významný akademický prínos</w:t>
      </w:r>
      <w:r w:rsidRPr="004101B1">
        <w:rPr>
          <w:rFonts w:cs="Consolas"/>
          <w:sz w:val="22"/>
          <w:szCs w:val="22"/>
        </w:rPr>
        <w:t xml:space="preserve">. </w:t>
      </w:r>
      <w:r w:rsidR="00E06CFE" w:rsidRPr="004101B1">
        <w:rPr>
          <w:rFonts w:cs="Consolas"/>
          <w:sz w:val="22"/>
          <w:szCs w:val="22"/>
        </w:rPr>
        <w:t>„</w:t>
      </w:r>
      <w:r w:rsidR="00E06CFE" w:rsidRPr="004101B1">
        <w:rPr>
          <w:rFonts w:cs="Consolas"/>
          <w:b/>
          <w:i/>
          <w:sz w:val="22"/>
          <w:szCs w:val="22"/>
        </w:rPr>
        <w:t xml:space="preserve">Táto zahraničná spolupráca </w:t>
      </w:r>
      <w:r w:rsidRPr="004101B1">
        <w:rPr>
          <w:rFonts w:cs="Consolas"/>
          <w:b/>
          <w:i/>
          <w:sz w:val="22"/>
          <w:szCs w:val="22"/>
        </w:rPr>
        <w:t>prináša</w:t>
      </w:r>
      <w:r w:rsidR="00E06CFE" w:rsidRPr="004101B1">
        <w:rPr>
          <w:rFonts w:cs="Consolas"/>
          <w:b/>
          <w:i/>
          <w:sz w:val="22"/>
          <w:szCs w:val="22"/>
        </w:rPr>
        <w:t xml:space="preserve"> benefity nie len v oblasti </w:t>
      </w:r>
      <w:r w:rsidRPr="004101B1">
        <w:rPr>
          <w:rFonts w:cs="Consolas"/>
          <w:b/>
          <w:i/>
          <w:sz w:val="22"/>
          <w:szCs w:val="22"/>
        </w:rPr>
        <w:t xml:space="preserve">vedy </w:t>
      </w:r>
      <w:r w:rsidR="00E06CFE" w:rsidRPr="004101B1">
        <w:rPr>
          <w:rFonts w:cs="Consolas"/>
          <w:b/>
          <w:i/>
          <w:sz w:val="22"/>
          <w:szCs w:val="22"/>
        </w:rPr>
        <w:t>a výskumu,</w:t>
      </w:r>
      <w:r w:rsidR="00BD1E20">
        <w:rPr>
          <w:rFonts w:cs="Consolas"/>
          <w:b/>
          <w:i/>
          <w:sz w:val="22"/>
          <w:szCs w:val="22"/>
        </w:rPr>
        <w:t xml:space="preserve"> ale aj akademickú,</w:t>
      </w:r>
      <w:r w:rsidR="00E06CFE" w:rsidRPr="004101B1">
        <w:rPr>
          <w:rFonts w:cs="Consolas"/>
          <w:b/>
          <w:i/>
          <w:sz w:val="22"/>
          <w:szCs w:val="22"/>
        </w:rPr>
        <w:t> kultúrnu výmenu</w:t>
      </w:r>
      <w:r w:rsidR="00BD1E20">
        <w:rPr>
          <w:rFonts w:cs="Consolas"/>
          <w:b/>
          <w:i/>
          <w:sz w:val="22"/>
          <w:szCs w:val="22"/>
        </w:rPr>
        <w:t xml:space="preserve"> a podporu študijnej a vedeckej spolupráce pre humanitné vedy,</w:t>
      </w:r>
      <w:r w:rsidR="00E06CFE" w:rsidRPr="004101B1">
        <w:rPr>
          <w:rFonts w:cs="Consolas"/>
          <w:sz w:val="22"/>
          <w:szCs w:val="22"/>
        </w:rPr>
        <w:t xml:space="preserve">“ </w:t>
      </w:r>
      <w:r w:rsidRPr="004101B1">
        <w:rPr>
          <w:rFonts w:cs="Consolas"/>
          <w:sz w:val="22"/>
          <w:szCs w:val="22"/>
        </w:rPr>
        <w:t xml:space="preserve">uviedla riaditeľka inštitútu prof. Beáta Balogová. </w:t>
      </w:r>
      <w:r w:rsidR="00836B3C">
        <w:rPr>
          <w:rFonts w:cs="Consolas"/>
          <w:sz w:val="22"/>
          <w:szCs w:val="22"/>
        </w:rPr>
        <w:t xml:space="preserve">Nejde však o „prvý kontakt“, pracoviská kooperujú už </w:t>
      </w:r>
      <w:r w:rsidR="0000490F">
        <w:rPr>
          <w:rFonts w:cs="Consolas"/>
          <w:sz w:val="22"/>
          <w:szCs w:val="22"/>
        </w:rPr>
        <w:t>dlhšiu</w:t>
      </w:r>
      <w:r w:rsidR="00836B3C">
        <w:rPr>
          <w:rFonts w:cs="Consolas"/>
          <w:sz w:val="22"/>
          <w:szCs w:val="22"/>
        </w:rPr>
        <w:t xml:space="preserve"> dobu. </w:t>
      </w:r>
      <w:r w:rsidRPr="004101B1">
        <w:rPr>
          <w:rFonts w:cs="Consolas"/>
          <w:sz w:val="22"/>
          <w:szCs w:val="22"/>
        </w:rPr>
        <w:t>Ako zdôraznila</w:t>
      </w:r>
      <w:r>
        <w:rPr>
          <w:rFonts w:cs="Consolas"/>
          <w:sz w:val="22"/>
          <w:szCs w:val="22"/>
        </w:rPr>
        <w:t xml:space="preserve"> riaditeľka prešovského pracoviska</w:t>
      </w:r>
      <w:r w:rsidR="00836B3C">
        <w:rPr>
          <w:rFonts w:cs="Consolas"/>
          <w:sz w:val="22"/>
          <w:szCs w:val="22"/>
        </w:rPr>
        <w:t>,</w:t>
      </w:r>
      <w:r w:rsidRPr="004101B1">
        <w:rPr>
          <w:rFonts w:cs="Consolas"/>
          <w:sz w:val="22"/>
          <w:szCs w:val="22"/>
        </w:rPr>
        <w:t xml:space="preserve"> doterajšia</w:t>
      </w:r>
      <w:r w:rsidRPr="004101B1">
        <w:rPr>
          <w:rFonts w:cs="Consolas"/>
          <w:i/>
          <w:sz w:val="22"/>
          <w:szCs w:val="22"/>
        </w:rPr>
        <w:t xml:space="preserve"> </w:t>
      </w:r>
      <w:r>
        <w:rPr>
          <w:rFonts w:cs="Consolas"/>
          <w:sz w:val="22"/>
          <w:szCs w:val="22"/>
        </w:rPr>
        <w:t xml:space="preserve">spolupráca </w:t>
      </w:r>
      <w:r w:rsidRPr="004101B1">
        <w:rPr>
          <w:rFonts w:cs="Consolas"/>
          <w:sz w:val="22"/>
          <w:szCs w:val="22"/>
        </w:rPr>
        <w:t xml:space="preserve">bola rozvíjaná </w:t>
      </w:r>
      <w:r>
        <w:rPr>
          <w:rFonts w:cs="Consolas"/>
          <w:sz w:val="22"/>
          <w:szCs w:val="22"/>
        </w:rPr>
        <w:t xml:space="preserve">najmä </w:t>
      </w:r>
      <w:r w:rsidRPr="004101B1">
        <w:rPr>
          <w:rFonts w:cs="Consolas"/>
          <w:sz w:val="22"/>
          <w:szCs w:val="22"/>
        </w:rPr>
        <w:t>v</w:t>
      </w:r>
      <w:r w:rsidR="00836B3C">
        <w:rPr>
          <w:rFonts w:cs="Consolas"/>
          <w:sz w:val="22"/>
          <w:szCs w:val="22"/>
        </w:rPr>
        <w:t>o formách prednáškovej činnosti,</w:t>
      </w:r>
      <w:r w:rsidR="00836B3C" w:rsidRPr="00836B3C">
        <w:rPr>
          <w:rFonts w:cs="Consolas"/>
          <w:sz w:val="22"/>
          <w:szCs w:val="22"/>
        </w:rPr>
        <w:t xml:space="preserve"> </w:t>
      </w:r>
      <w:r w:rsidR="00836B3C" w:rsidRPr="004101B1">
        <w:rPr>
          <w:rFonts w:cs="Consolas"/>
          <w:sz w:val="22"/>
          <w:szCs w:val="22"/>
        </w:rPr>
        <w:t>organizovaní a účasti na konferenciách</w:t>
      </w:r>
      <w:r w:rsidR="00836B3C">
        <w:rPr>
          <w:rFonts w:cs="Consolas"/>
          <w:sz w:val="22"/>
          <w:szCs w:val="22"/>
        </w:rPr>
        <w:t xml:space="preserve">, </w:t>
      </w:r>
      <w:r w:rsidR="00836B3C" w:rsidRPr="004101B1">
        <w:rPr>
          <w:rFonts w:cs="Consolas"/>
          <w:sz w:val="22"/>
          <w:szCs w:val="22"/>
        </w:rPr>
        <w:t>partnerstva pri riešení vedeckovýskumných projektov</w:t>
      </w:r>
      <w:r w:rsidR="00836B3C">
        <w:rPr>
          <w:rFonts w:cs="Consolas"/>
          <w:sz w:val="22"/>
          <w:szCs w:val="22"/>
        </w:rPr>
        <w:t xml:space="preserve"> a budovaní</w:t>
      </w:r>
      <w:r w:rsidRPr="004101B1">
        <w:rPr>
          <w:rFonts w:cs="Consolas"/>
          <w:sz w:val="22"/>
          <w:szCs w:val="22"/>
        </w:rPr>
        <w:t xml:space="preserve"> osobných kontaktov, </w:t>
      </w:r>
      <w:r w:rsidR="00836B3C">
        <w:rPr>
          <w:rFonts w:cs="Consolas"/>
          <w:sz w:val="22"/>
          <w:szCs w:val="22"/>
        </w:rPr>
        <w:t xml:space="preserve">ktoré teraz nabrali aj formálnu, zmluvnú podobu. </w:t>
      </w:r>
    </w:p>
    <w:p w:rsidR="00836B3C" w:rsidRDefault="00836B3C" w:rsidP="004101B1">
      <w:pPr>
        <w:pStyle w:val="Obyajntext"/>
        <w:jc w:val="both"/>
        <w:rPr>
          <w:rFonts w:cs="Consolas"/>
          <w:sz w:val="22"/>
          <w:szCs w:val="22"/>
        </w:rPr>
      </w:pPr>
    </w:p>
    <w:p w:rsidR="00836B3C" w:rsidRDefault="00836B3C" w:rsidP="00436A6A">
      <w:pPr>
        <w:pStyle w:val="Obyajntext"/>
        <w:ind w:firstLine="708"/>
        <w:jc w:val="both"/>
        <w:rPr>
          <w:rFonts w:cs="Consolas"/>
          <w:sz w:val="22"/>
          <w:szCs w:val="22"/>
        </w:rPr>
      </w:pPr>
      <w:r>
        <w:rPr>
          <w:rFonts w:cs="Consolas"/>
          <w:sz w:val="22"/>
          <w:szCs w:val="22"/>
        </w:rPr>
        <w:t>Za ukrajinskú stranu zmluvu podpísala rektorka univerzity prof.</w:t>
      </w:r>
      <w:r w:rsidRPr="00836B3C">
        <w:rPr>
          <w:rFonts w:cs="Consolas"/>
          <w:sz w:val="22"/>
          <w:szCs w:val="22"/>
        </w:rPr>
        <w:t xml:space="preserve"> </w:t>
      </w:r>
      <w:r w:rsidRPr="004101B1">
        <w:rPr>
          <w:rFonts w:cs="Consolas"/>
          <w:sz w:val="22"/>
          <w:szCs w:val="22"/>
        </w:rPr>
        <w:t>Ľudmila Nesuch</w:t>
      </w:r>
      <w:r>
        <w:rPr>
          <w:rFonts w:cs="Consolas"/>
          <w:sz w:val="22"/>
          <w:szCs w:val="22"/>
        </w:rPr>
        <w:t>, ktorá rovnako neskrývala radosť. „</w:t>
      </w:r>
      <w:r w:rsidRPr="00836B3C">
        <w:rPr>
          <w:rFonts w:cs="Consolas"/>
          <w:b/>
          <w:i/>
          <w:sz w:val="22"/>
          <w:szCs w:val="22"/>
        </w:rPr>
        <w:t xml:space="preserve">Máme záujem o koordináciu </w:t>
      </w:r>
      <w:r w:rsidR="00CE58BC" w:rsidRPr="00836B3C">
        <w:rPr>
          <w:rFonts w:cs="Consolas"/>
          <w:b/>
          <w:i/>
          <w:sz w:val="22"/>
          <w:szCs w:val="22"/>
        </w:rPr>
        <w:t>snáh v akademickej čin</w:t>
      </w:r>
      <w:r w:rsidRPr="00836B3C">
        <w:rPr>
          <w:rFonts w:cs="Consolas"/>
          <w:b/>
          <w:i/>
          <w:sz w:val="22"/>
          <w:szCs w:val="22"/>
        </w:rPr>
        <w:t>nosti, ktorá je spojená s účinnou a vzájomne výhodnou spoluprácou,</w:t>
      </w:r>
      <w:r>
        <w:rPr>
          <w:rFonts w:cs="Consolas"/>
          <w:sz w:val="22"/>
          <w:szCs w:val="22"/>
        </w:rPr>
        <w:t xml:space="preserve">“ vysvetlila rektorka z Užhorodu. </w:t>
      </w:r>
    </w:p>
    <w:p w:rsidR="00836B3C" w:rsidRDefault="00836B3C" w:rsidP="004101B1">
      <w:pPr>
        <w:pStyle w:val="Obyajntext"/>
        <w:jc w:val="both"/>
        <w:rPr>
          <w:rFonts w:cs="Consolas"/>
          <w:sz w:val="22"/>
          <w:szCs w:val="22"/>
        </w:rPr>
      </w:pPr>
    </w:p>
    <w:p w:rsidR="0000490F" w:rsidRDefault="00CE58BC" w:rsidP="00436A6A">
      <w:pPr>
        <w:pStyle w:val="Obyajntext"/>
        <w:ind w:firstLine="708"/>
        <w:jc w:val="both"/>
        <w:rPr>
          <w:rFonts w:cs="Consolas"/>
          <w:sz w:val="22"/>
          <w:szCs w:val="22"/>
        </w:rPr>
      </w:pPr>
      <w:r w:rsidRPr="004101B1">
        <w:rPr>
          <w:rFonts w:cs="Consolas"/>
          <w:sz w:val="22"/>
          <w:szCs w:val="22"/>
        </w:rPr>
        <w:t xml:space="preserve">Spoločná realizácia </w:t>
      </w:r>
      <w:r w:rsidR="0000490F">
        <w:rPr>
          <w:rFonts w:cs="Consolas"/>
          <w:sz w:val="22"/>
          <w:szCs w:val="22"/>
        </w:rPr>
        <w:t>obsahu zmluvy, ktorá o. i. zakotvuje aj program</w:t>
      </w:r>
      <w:r w:rsidRPr="004101B1">
        <w:rPr>
          <w:rFonts w:cs="Consolas"/>
          <w:sz w:val="22"/>
          <w:szCs w:val="22"/>
        </w:rPr>
        <w:t xml:space="preserve"> rozvoja vedeckých výskumov v odvetví vedy, ekonómie, informačných techn</w:t>
      </w:r>
      <w:r w:rsidR="0000490F">
        <w:rPr>
          <w:rFonts w:cs="Consolas"/>
          <w:sz w:val="22"/>
          <w:szCs w:val="22"/>
        </w:rPr>
        <w:t>ológii, práva, kultúry, tradícií</w:t>
      </w:r>
      <w:r w:rsidRPr="004101B1">
        <w:rPr>
          <w:rFonts w:cs="Consolas"/>
          <w:sz w:val="22"/>
          <w:szCs w:val="22"/>
        </w:rPr>
        <w:t xml:space="preserve"> uk</w:t>
      </w:r>
      <w:r w:rsidR="0000490F">
        <w:rPr>
          <w:rFonts w:cs="Consolas"/>
          <w:sz w:val="22"/>
          <w:szCs w:val="22"/>
        </w:rPr>
        <w:t xml:space="preserve">rajinského a slovenského národa bola podpísaná na obdobie </w:t>
      </w:r>
      <w:r w:rsidRPr="004101B1">
        <w:rPr>
          <w:rFonts w:cs="Consolas"/>
          <w:sz w:val="22"/>
          <w:szCs w:val="22"/>
        </w:rPr>
        <w:t xml:space="preserve">5 rokov. </w:t>
      </w:r>
      <w:r w:rsidR="0000490F">
        <w:rPr>
          <w:rFonts w:eastAsia="Times New Roman" w:cs="Consolas"/>
          <w:lang w:eastAsia="sk-SK"/>
        </w:rPr>
        <w:t xml:space="preserve">Predstaviteľky </w:t>
      </w:r>
      <w:r w:rsidR="0000490F" w:rsidRPr="00CE58BC">
        <w:rPr>
          <w:rFonts w:eastAsia="Times New Roman" w:cs="Consolas"/>
          <w:sz w:val="22"/>
          <w:szCs w:val="22"/>
          <w:lang w:eastAsia="sk-SK"/>
        </w:rPr>
        <w:t xml:space="preserve">sa </w:t>
      </w:r>
      <w:r w:rsidR="0000490F">
        <w:rPr>
          <w:rFonts w:eastAsia="Times New Roman" w:cs="Consolas"/>
          <w:lang w:eastAsia="sk-SK"/>
        </w:rPr>
        <w:t xml:space="preserve">na stretnutí </w:t>
      </w:r>
      <w:r w:rsidR="0000490F" w:rsidRPr="00CE58BC">
        <w:rPr>
          <w:rFonts w:eastAsia="Times New Roman" w:cs="Consolas"/>
          <w:sz w:val="22"/>
          <w:szCs w:val="22"/>
          <w:lang w:eastAsia="sk-SK"/>
        </w:rPr>
        <w:t>dohodli aj na ďalších</w:t>
      </w:r>
      <w:r w:rsidR="0000490F">
        <w:rPr>
          <w:rFonts w:eastAsia="Times New Roman" w:cs="Consolas"/>
          <w:lang w:eastAsia="sk-SK"/>
        </w:rPr>
        <w:t xml:space="preserve"> zámeroch v oblasti spolupráce, najmä</w:t>
      </w:r>
      <w:r w:rsidR="0000490F" w:rsidRPr="00CE58BC">
        <w:rPr>
          <w:rFonts w:eastAsia="Times New Roman" w:cs="Consolas"/>
          <w:sz w:val="22"/>
          <w:szCs w:val="22"/>
          <w:lang w:eastAsia="sk-SK"/>
        </w:rPr>
        <w:t xml:space="preserve"> </w:t>
      </w:r>
      <w:r w:rsidR="0000490F">
        <w:rPr>
          <w:rFonts w:eastAsia="Times New Roman" w:cs="Consolas"/>
          <w:lang w:eastAsia="sk-SK"/>
        </w:rPr>
        <w:t>z pohľadu praxe</w:t>
      </w:r>
      <w:r w:rsidR="0000490F" w:rsidRPr="00CE58BC">
        <w:rPr>
          <w:rFonts w:eastAsia="Times New Roman" w:cs="Consolas"/>
          <w:sz w:val="22"/>
          <w:szCs w:val="22"/>
          <w:lang w:eastAsia="sk-SK"/>
        </w:rPr>
        <w:t>.</w:t>
      </w:r>
    </w:p>
    <w:p w:rsidR="0000490F" w:rsidRDefault="0000490F" w:rsidP="004101B1">
      <w:pPr>
        <w:pStyle w:val="Obyajntext"/>
        <w:jc w:val="both"/>
        <w:rPr>
          <w:rFonts w:cs="Consolas"/>
          <w:sz w:val="22"/>
          <w:szCs w:val="22"/>
        </w:rPr>
      </w:pPr>
    </w:p>
    <w:p w:rsidR="00CE58BC" w:rsidRPr="004101B1" w:rsidRDefault="00436A6A" w:rsidP="00436A6A">
      <w:pPr>
        <w:pStyle w:val="Obyajntext"/>
        <w:ind w:firstLine="708"/>
        <w:jc w:val="both"/>
        <w:rPr>
          <w:rFonts w:cs="Consolas"/>
          <w:sz w:val="22"/>
          <w:szCs w:val="22"/>
        </w:rPr>
      </w:pPr>
      <w:r>
        <w:rPr>
          <w:rFonts w:cs="Consolas"/>
          <w:sz w:val="22"/>
          <w:szCs w:val="22"/>
        </w:rPr>
        <w:t xml:space="preserve">S Ukrajinou sú však aj ďalšie ambície, IEaSP sa </w:t>
      </w:r>
      <w:r w:rsidR="005F0299">
        <w:rPr>
          <w:rFonts w:cs="Consolas"/>
          <w:sz w:val="22"/>
          <w:szCs w:val="22"/>
        </w:rPr>
        <w:t xml:space="preserve">najbližšie </w:t>
      </w:r>
      <w:r>
        <w:rPr>
          <w:rFonts w:cs="Consolas"/>
          <w:sz w:val="22"/>
          <w:szCs w:val="22"/>
        </w:rPr>
        <w:t>chystá zapojiť aj do pripravovanej výzvy v rámci projektu cezhraničných mobilít a a</w:t>
      </w:r>
      <w:r w:rsidR="00CE58BC" w:rsidRPr="004101B1">
        <w:rPr>
          <w:rFonts w:cs="Consolas"/>
          <w:sz w:val="22"/>
          <w:szCs w:val="22"/>
        </w:rPr>
        <w:t>k bude projekt</w:t>
      </w:r>
      <w:r>
        <w:rPr>
          <w:rFonts w:cs="Consolas"/>
          <w:sz w:val="22"/>
          <w:szCs w:val="22"/>
        </w:rPr>
        <w:t xml:space="preserve"> </w:t>
      </w:r>
      <w:r w:rsidRPr="004101B1">
        <w:rPr>
          <w:rFonts w:cs="Consolas"/>
          <w:sz w:val="22"/>
          <w:szCs w:val="22"/>
        </w:rPr>
        <w:t>schválený</w:t>
      </w:r>
      <w:r w:rsidR="00CE58BC" w:rsidRPr="004101B1">
        <w:rPr>
          <w:rFonts w:cs="Consolas"/>
          <w:sz w:val="22"/>
          <w:szCs w:val="22"/>
        </w:rPr>
        <w:t xml:space="preserve"> </w:t>
      </w:r>
      <w:r w:rsidRPr="004101B1">
        <w:rPr>
          <w:rFonts w:cs="Consolas"/>
          <w:sz w:val="22"/>
          <w:szCs w:val="22"/>
        </w:rPr>
        <w:t>národnou</w:t>
      </w:r>
      <w:r w:rsidR="00CE58BC" w:rsidRPr="004101B1">
        <w:rPr>
          <w:rFonts w:cs="Consolas"/>
          <w:sz w:val="22"/>
          <w:szCs w:val="22"/>
        </w:rPr>
        <w:t xml:space="preserve"> </w:t>
      </w:r>
      <w:r w:rsidRPr="004101B1">
        <w:rPr>
          <w:rFonts w:cs="Consolas"/>
          <w:sz w:val="22"/>
          <w:szCs w:val="22"/>
        </w:rPr>
        <w:t>agentúrou</w:t>
      </w:r>
      <w:r w:rsidR="00CE58BC" w:rsidRPr="004101B1">
        <w:rPr>
          <w:rFonts w:cs="Consolas"/>
          <w:sz w:val="22"/>
          <w:szCs w:val="22"/>
        </w:rPr>
        <w:t xml:space="preserve">, </w:t>
      </w:r>
      <w:r>
        <w:rPr>
          <w:rFonts w:cs="Consolas"/>
          <w:sz w:val="22"/>
          <w:szCs w:val="22"/>
        </w:rPr>
        <w:t xml:space="preserve">prví stážisti, stážistky a záujemcovia o mobility by mohli okúsiť atmosféru štúdia na Ukrajine už v akademickom roku 2016/17. </w:t>
      </w:r>
    </w:p>
    <w:p w:rsidR="00CE58BC" w:rsidRPr="004101B1" w:rsidRDefault="00CE58BC" w:rsidP="004101B1">
      <w:pPr>
        <w:spacing w:after="0" w:line="240" w:lineRule="auto"/>
        <w:jc w:val="both"/>
        <w:rPr>
          <w:rFonts w:ascii="Consolas" w:eastAsia="Times New Roman" w:hAnsi="Consolas" w:cs="Consolas"/>
          <w:lang w:eastAsia="sk-SK"/>
        </w:rPr>
      </w:pPr>
    </w:p>
    <w:p w:rsidR="00CE58BC" w:rsidRPr="00CE58BC" w:rsidRDefault="00836B3C" w:rsidP="00436A6A">
      <w:pPr>
        <w:spacing w:after="0" w:line="240" w:lineRule="auto"/>
        <w:ind w:firstLine="708"/>
        <w:jc w:val="both"/>
        <w:rPr>
          <w:rFonts w:ascii="Consolas" w:eastAsia="Times New Roman" w:hAnsi="Consolas" w:cs="Consolas"/>
          <w:lang w:eastAsia="sk-SK"/>
        </w:rPr>
      </w:pPr>
      <w:r>
        <w:rPr>
          <w:rFonts w:ascii="Consolas" w:eastAsia="Times New Roman" w:hAnsi="Consolas" w:cs="Consolas"/>
          <w:lang w:eastAsia="sk-SK"/>
        </w:rPr>
        <w:t xml:space="preserve">V súčasnosti má prešovský Inštitút edukológie a sociálnej práce Filozofickej fakulty Prešovskej univerzity v Prešove podpísaných 14 bilaterálnych dohôd s pracoviskami podobného zamerania </w:t>
      </w:r>
      <w:r w:rsidR="00BD1E20">
        <w:rPr>
          <w:rFonts w:ascii="Consolas" w:eastAsia="Times New Roman" w:hAnsi="Consolas" w:cs="Consolas"/>
          <w:lang w:eastAsia="sk-SK"/>
        </w:rPr>
        <w:t>v 5 štátoch EÚ (Poľsko, Česká republika, Fínsko, Nemecko, Slovinsko</w:t>
      </w:r>
      <w:r w:rsidR="005F0299">
        <w:rPr>
          <w:rFonts w:ascii="Consolas" w:eastAsia="Times New Roman" w:hAnsi="Consolas" w:cs="Consolas"/>
          <w:lang w:eastAsia="sk-SK"/>
        </w:rPr>
        <w:t>, Francúzsko</w:t>
      </w:r>
      <w:r w:rsidR="00BD1E20">
        <w:rPr>
          <w:rFonts w:ascii="Consolas" w:eastAsia="Times New Roman" w:hAnsi="Consolas" w:cs="Consolas"/>
          <w:lang w:eastAsia="sk-SK"/>
        </w:rPr>
        <w:t>). V tomto akademickom roku sa začali aj rokovania o podpise bilaterálnej zmluvy s</w:t>
      </w:r>
      <w:r w:rsidR="0000490F">
        <w:rPr>
          <w:rFonts w:ascii="Consolas" w:eastAsia="Times New Roman" w:hAnsi="Consolas" w:cs="Consolas"/>
          <w:lang w:eastAsia="sk-SK"/>
        </w:rPr>
        <w:t xml:space="preserve"> univerzitou v Pittsburghu v </w:t>
      </w:r>
      <w:r w:rsidR="00BD1E20" w:rsidRPr="0000490F">
        <w:rPr>
          <w:rFonts w:ascii="Consolas" w:eastAsia="Times New Roman" w:hAnsi="Consolas" w:cs="Consolas"/>
          <w:lang w:eastAsia="sk-SK"/>
        </w:rPr>
        <w:t>USA</w:t>
      </w:r>
      <w:r w:rsidR="0000490F" w:rsidRPr="0000490F">
        <w:rPr>
          <w:rFonts w:ascii="Consolas" w:eastAsia="Times New Roman" w:hAnsi="Consolas" w:cs="Consolas"/>
          <w:lang w:eastAsia="sk-SK"/>
        </w:rPr>
        <w:t>.</w:t>
      </w:r>
      <w:r w:rsidR="0000490F">
        <w:rPr>
          <w:rFonts w:ascii="Consolas" w:eastAsia="Times New Roman" w:hAnsi="Consolas" w:cs="Consolas"/>
          <w:lang w:eastAsia="sk-SK"/>
        </w:rPr>
        <w:t xml:space="preserve"> </w:t>
      </w:r>
    </w:p>
    <w:p w:rsidR="00517F11" w:rsidRPr="004101B1" w:rsidRDefault="00517F11" w:rsidP="004101B1">
      <w:pPr>
        <w:jc w:val="both"/>
        <w:rPr>
          <w:rFonts w:ascii="Consolas" w:hAnsi="Consolas" w:cs="Consolas"/>
        </w:rPr>
      </w:pPr>
    </w:p>
    <w:p w:rsidR="00E06CFE" w:rsidRPr="004101B1" w:rsidRDefault="00E06CFE" w:rsidP="004101B1">
      <w:pPr>
        <w:jc w:val="both"/>
        <w:rPr>
          <w:rFonts w:ascii="Consolas" w:hAnsi="Consolas" w:cs="Consolas"/>
        </w:rPr>
      </w:pPr>
    </w:p>
    <w:p w:rsidR="00E06CFE" w:rsidRPr="004101B1" w:rsidRDefault="005F0299" w:rsidP="004101B1">
      <w:pPr>
        <w:jc w:val="both"/>
        <w:rPr>
          <w:rFonts w:ascii="Consolas" w:hAnsi="Consolas" w:cs="Consolas"/>
        </w:rPr>
      </w:pPr>
      <w:r>
        <w:rPr>
          <w:rFonts w:ascii="Consolas" w:hAnsi="Consolas" w:cs="Consolas"/>
        </w:rPr>
        <w:t>veronika kmetóny gazdová</w:t>
      </w:r>
    </w:p>
    <w:sectPr w:rsidR="00E06CFE" w:rsidRPr="004101B1" w:rsidSect="00517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575F"/>
    <w:multiLevelType w:val="multilevel"/>
    <w:tmpl w:val="3ADA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F49C2"/>
    <w:multiLevelType w:val="multilevel"/>
    <w:tmpl w:val="B5CA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62DFF"/>
    <w:multiLevelType w:val="multilevel"/>
    <w:tmpl w:val="2704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CE58BC"/>
    <w:rsid w:val="0000490F"/>
    <w:rsid w:val="004101B1"/>
    <w:rsid w:val="00436A6A"/>
    <w:rsid w:val="00517F11"/>
    <w:rsid w:val="00591137"/>
    <w:rsid w:val="005E3EC0"/>
    <w:rsid w:val="005F0299"/>
    <w:rsid w:val="00836B3C"/>
    <w:rsid w:val="00BD1E20"/>
    <w:rsid w:val="00CB5ADF"/>
    <w:rsid w:val="00CE58BC"/>
    <w:rsid w:val="00E0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7F11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CE58B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link w:val="Obyajntext"/>
    <w:uiPriority w:val="99"/>
    <w:rsid w:val="00CE58BC"/>
    <w:rPr>
      <w:rFonts w:ascii="Consolas" w:hAnsi="Consolas"/>
      <w:sz w:val="21"/>
      <w:szCs w:val="21"/>
    </w:rPr>
  </w:style>
  <w:style w:type="paragraph" w:customStyle="1" w:styleId="NormalWeb">
    <w:name w:val="Normal (Web)"/>
    <w:basedOn w:val="Normlny"/>
    <w:rsid w:val="004101B1"/>
    <w:pPr>
      <w:spacing w:before="100" w:after="100" w:line="240" w:lineRule="auto"/>
    </w:pPr>
    <w:rPr>
      <w:rFonts w:ascii="Times New Roman" w:eastAsia="Times New Roman" w:hAnsi="Times New Roman"/>
      <w:b/>
      <w:sz w:val="24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KmetonyGazdova</dc:creator>
  <cp:lastModifiedBy>Stano</cp:lastModifiedBy>
  <cp:revision>2</cp:revision>
  <cp:lastPrinted>2015-06-30T09:07:00Z</cp:lastPrinted>
  <dcterms:created xsi:type="dcterms:W3CDTF">2018-07-04T12:49:00Z</dcterms:created>
  <dcterms:modified xsi:type="dcterms:W3CDTF">2018-07-04T12:49:00Z</dcterms:modified>
</cp:coreProperties>
</file>